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F438A" w14:textId="0489F272" w:rsidR="00001FD7" w:rsidRPr="00001FD7" w:rsidRDefault="00001FD7" w:rsidP="00BC6704">
      <w:pPr>
        <w:jc w:val="center"/>
        <w:rPr>
          <w:rFonts w:eastAsia="Times New Roman" w:cs="Times New Roman"/>
        </w:rPr>
      </w:pPr>
      <w:r w:rsidRPr="00001FD7">
        <w:rPr>
          <w:rFonts w:eastAsia="Times New Roman" w:cs="Times New Roman"/>
        </w:rPr>
        <w:fldChar w:fldCharType="begin"/>
      </w:r>
      <w:r w:rsidRPr="00001FD7">
        <w:rPr>
          <w:rFonts w:eastAsia="Times New Roman" w:cs="Times New Roman"/>
        </w:rPr>
        <w:instrText xml:space="preserve"> INCLUDEPICTURE "https://indiawest.com/wp-content/uploads/2025/11/newlogo.jpeg" \* MERGEFORMATINET </w:instrText>
      </w:r>
      <w:r w:rsidRPr="00001FD7">
        <w:rPr>
          <w:rFonts w:eastAsia="Times New Roman" w:cs="Times New Roman"/>
        </w:rPr>
        <w:fldChar w:fldCharType="separate"/>
      </w:r>
      <w:r w:rsidRPr="00001FD7">
        <w:rPr>
          <w:rFonts w:eastAsia="Times New Roman" w:cs="Times New Roman"/>
          <w:noProof/>
        </w:rPr>
        <w:drawing>
          <wp:inline distT="0" distB="0" distL="0" distR="0" wp14:anchorId="779B497D" wp14:editId="6CB75E7B">
            <wp:extent cx="4164037" cy="798312"/>
            <wp:effectExtent l="0" t="0" r="1905" b="1905"/>
            <wp:docPr id="5" name="Picture 5" descr="l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ght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61994" cy="836264"/>
                    </a:xfrm>
                    <a:prstGeom prst="rect">
                      <a:avLst/>
                    </a:prstGeom>
                    <a:noFill/>
                    <a:ln>
                      <a:noFill/>
                    </a:ln>
                  </pic:spPr>
                </pic:pic>
              </a:graphicData>
            </a:graphic>
          </wp:inline>
        </w:drawing>
      </w:r>
      <w:r w:rsidRPr="00001FD7">
        <w:rPr>
          <w:rFonts w:eastAsia="Times New Roman" w:cs="Times New Roman"/>
        </w:rPr>
        <w:fldChar w:fldCharType="end"/>
      </w:r>
    </w:p>
    <w:p w14:paraId="26A35F98" w14:textId="000D396A" w:rsidR="00001FD7" w:rsidRPr="00001FD7" w:rsidRDefault="00001FD7" w:rsidP="00001FD7">
      <w:pPr>
        <w:spacing w:line="300" w:lineRule="atLeast"/>
        <w:textAlignment w:val="baseline"/>
        <w:outlineLvl w:val="0"/>
        <w:rPr>
          <w:rFonts w:eastAsia="Times New Roman" w:cs="Times New Roman"/>
          <w:color w:val="121212"/>
          <w:kern w:val="36"/>
          <w:sz w:val="32"/>
          <w:szCs w:val="32"/>
        </w:rPr>
      </w:pPr>
      <w:r w:rsidRPr="00001FD7">
        <w:rPr>
          <w:rFonts w:eastAsia="Times New Roman" w:cs="Times New Roman"/>
          <w:color w:val="121212"/>
          <w:kern w:val="36"/>
          <w:sz w:val="32"/>
          <w:szCs w:val="32"/>
        </w:rPr>
        <w:t xml:space="preserve">30 Productions, One Promise: The Enduring Legacy </w:t>
      </w:r>
      <w:proofErr w:type="gramStart"/>
      <w:r w:rsidRPr="00001FD7">
        <w:rPr>
          <w:rFonts w:eastAsia="Times New Roman" w:cs="Times New Roman"/>
          <w:color w:val="121212"/>
          <w:kern w:val="36"/>
          <w:sz w:val="32"/>
          <w:szCs w:val="32"/>
        </w:rPr>
        <w:t>Of</w:t>
      </w:r>
      <w:proofErr w:type="gramEnd"/>
      <w:r w:rsidRPr="00001FD7">
        <w:rPr>
          <w:rFonts w:eastAsia="Times New Roman" w:cs="Times New Roman"/>
          <w:color w:val="121212"/>
          <w:kern w:val="36"/>
          <w:sz w:val="32"/>
          <w:szCs w:val="32"/>
        </w:rPr>
        <w:t xml:space="preserve"> Hamid Daudani And The Desi Stage</w:t>
      </w:r>
    </w:p>
    <w:p w14:paraId="4B28C843" w14:textId="77777777" w:rsidR="00001FD7" w:rsidRPr="00001FD7" w:rsidRDefault="00001FD7" w:rsidP="00001FD7">
      <w:pPr>
        <w:shd w:val="clear" w:color="auto" w:fill="E6E7E8"/>
        <w:spacing w:before="150" w:after="150" w:line="360" w:lineRule="atLeast"/>
        <w:textAlignment w:val="baseline"/>
        <w:rPr>
          <w:rFonts w:ascii="Arial" w:eastAsia="Times New Roman" w:hAnsi="Arial" w:cs="Arial"/>
          <w:color w:val="000000"/>
          <w:sz w:val="23"/>
          <w:szCs w:val="23"/>
        </w:rPr>
      </w:pPr>
      <w:r w:rsidRPr="00001FD7">
        <w:rPr>
          <w:rFonts w:ascii="Arial" w:eastAsia="Times New Roman" w:hAnsi="Arial" w:cs="Arial"/>
          <w:color w:val="000000"/>
          <w:sz w:val="23"/>
          <w:szCs w:val="23"/>
        </w:rPr>
        <w:t>India-West News Desk</w:t>
      </w:r>
    </w:p>
    <w:p w14:paraId="2EA4957D" w14:textId="23AE9955" w:rsidR="00001FD7" w:rsidRPr="00001FD7" w:rsidRDefault="00001FD7" w:rsidP="00001FD7">
      <w:pPr>
        <w:shd w:val="clear" w:color="auto" w:fill="E6E7E8"/>
        <w:spacing w:before="150" w:after="150" w:line="360" w:lineRule="atLeast"/>
        <w:textAlignment w:val="baseline"/>
        <w:rPr>
          <w:rFonts w:ascii="Arial" w:eastAsia="Times New Roman" w:hAnsi="Arial" w:cs="Arial"/>
          <w:color w:val="000000"/>
          <w:sz w:val="23"/>
          <w:szCs w:val="23"/>
        </w:rPr>
      </w:pPr>
      <w:r w:rsidRPr="00001FD7">
        <w:rPr>
          <w:rFonts w:ascii="Arial" w:eastAsia="Times New Roman" w:hAnsi="Arial" w:cs="Arial"/>
          <w:color w:val="000000"/>
          <w:sz w:val="23"/>
          <w:szCs w:val="23"/>
        </w:rPr>
        <w:t>SAN DIEGO, CA – For thirty-five years, Hamid Daudani has been the quiet architect of Desi theater in San Diego, weaving cultural narratives into the fabric of the local arts scene. On April 18, that journey reached a poignant milestone at the Joan B. Kroc Theatre with the staging of ‘</w:t>
      </w:r>
      <w:proofErr w:type="spellStart"/>
      <w:r w:rsidRPr="00001FD7">
        <w:rPr>
          <w:rFonts w:ascii="Arial" w:eastAsia="Times New Roman" w:hAnsi="Arial" w:cs="Arial"/>
          <w:color w:val="000000"/>
          <w:sz w:val="23"/>
          <w:szCs w:val="23"/>
        </w:rPr>
        <w:t>Tumne</w:t>
      </w:r>
      <w:proofErr w:type="spellEnd"/>
      <w:r w:rsidRPr="00001FD7">
        <w:rPr>
          <w:rFonts w:ascii="Arial" w:eastAsia="Times New Roman" w:hAnsi="Arial" w:cs="Arial"/>
          <w:color w:val="000000"/>
          <w:sz w:val="23"/>
          <w:szCs w:val="23"/>
        </w:rPr>
        <w:t xml:space="preserve"> </w:t>
      </w:r>
      <w:proofErr w:type="spellStart"/>
      <w:r w:rsidRPr="00001FD7">
        <w:rPr>
          <w:rFonts w:ascii="Arial" w:eastAsia="Times New Roman" w:hAnsi="Arial" w:cs="Arial"/>
          <w:color w:val="000000"/>
          <w:sz w:val="23"/>
          <w:szCs w:val="23"/>
        </w:rPr>
        <w:t>Waada</w:t>
      </w:r>
      <w:proofErr w:type="spellEnd"/>
      <w:r w:rsidRPr="00001FD7">
        <w:rPr>
          <w:rFonts w:ascii="Arial" w:eastAsia="Times New Roman" w:hAnsi="Arial" w:cs="Arial"/>
          <w:color w:val="000000"/>
          <w:sz w:val="23"/>
          <w:szCs w:val="23"/>
        </w:rPr>
        <w:t xml:space="preserve"> </w:t>
      </w:r>
      <w:proofErr w:type="spellStart"/>
      <w:r w:rsidRPr="00001FD7">
        <w:rPr>
          <w:rFonts w:ascii="Arial" w:eastAsia="Times New Roman" w:hAnsi="Arial" w:cs="Arial"/>
          <w:color w:val="000000"/>
          <w:sz w:val="23"/>
          <w:szCs w:val="23"/>
        </w:rPr>
        <w:t>Kiya</w:t>
      </w:r>
      <w:proofErr w:type="spellEnd"/>
      <w:r w:rsidRPr="00001FD7">
        <w:rPr>
          <w:rFonts w:ascii="Arial" w:eastAsia="Times New Roman" w:hAnsi="Arial" w:cs="Arial"/>
          <w:color w:val="000000"/>
          <w:sz w:val="23"/>
          <w:szCs w:val="23"/>
        </w:rPr>
        <w:t xml:space="preserve"> </w:t>
      </w:r>
      <w:proofErr w:type="spellStart"/>
      <w:r w:rsidRPr="00001FD7">
        <w:rPr>
          <w:rFonts w:ascii="Arial" w:eastAsia="Times New Roman" w:hAnsi="Arial" w:cs="Arial"/>
          <w:color w:val="000000"/>
          <w:sz w:val="23"/>
          <w:szCs w:val="23"/>
        </w:rPr>
        <w:t>Tha</w:t>
      </w:r>
      <w:proofErr w:type="spellEnd"/>
      <w:r w:rsidRPr="00001FD7">
        <w:rPr>
          <w:rFonts w:ascii="Arial" w:eastAsia="Times New Roman" w:hAnsi="Arial" w:cs="Arial"/>
          <w:color w:val="000000"/>
          <w:sz w:val="23"/>
          <w:szCs w:val="23"/>
        </w:rPr>
        <w:t>,’ the group’s 30th production. It was more than just a play; it was a celebration of a three-and-a-half-decade commitment to storytelling that bridges the gap between heritage and the contemporary immigrant experience.</w:t>
      </w:r>
    </w:p>
    <w:p w14:paraId="7B07A5C3" w14:textId="741A43A6" w:rsidR="00001FD7" w:rsidRPr="00001FD7" w:rsidRDefault="00BC6704" w:rsidP="00001FD7">
      <w:pPr>
        <w:shd w:val="clear" w:color="auto" w:fill="E6E7E8"/>
        <w:textAlignment w:val="baseline"/>
        <w:rPr>
          <w:rFonts w:eastAsia="Times New Roman" w:cs="Times New Roman"/>
          <w:color w:val="6C6B6B"/>
          <w:sz w:val="23"/>
          <w:szCs w:val="23"/>
        </w:rPr>
      </w:pPr>
      <w:r w:rsidRPr="00001FD7">
        <w:rPr>
          <w:rFonts w:eastAsia="Times New Roman" w:cs="Times New Roman"/>
          <w:color w:val="6C6B6B"/>
          <w:sz w:val="23"/>
          <w:szCs w:val="23"/>
        </w:rPr>
        <w:fldChar w:fldCharType="begin"/>
      </w:r>
      <w:r w:rsidRPr="00001FD7">
        <w:rPr>
          <w:rFonts w:eastAsia="Times New Roman" w:cs="Times New Roman"/>
          <w:color w:val="6C6B6B"/>
          <w:sz w:val="23"/>
          <w:szCs w:val="23"/>
        </w:rPr>
        <w:instrText xml:space="preserve"> INCLUDEPICTURE "https://indiawest.com/wp-content/uploads/2026/04/1.jpg" \* MERGEFORMATINET </w:instrText>
      </w:r>
      <w:r w:rsidRPr="00001FD7">
        <w:rPr>
          <w:rFonts w:eastAsia="Times New Roman" w:cs="Times New Roman"/>
          <w:color w:val="6C6B6B"/>
          <w:sz w:val="23"/>
          <w:szCs w:val="23"/>
        </w:rPr>
        <w:fldChar w:fldCharType="separate"/>
      </w:r>
      <w:r w:rsidRPr="00001FD7">
        <w:rPr>
          <w:rFonts w:eastAsia="Times New Roman" w:cs="Times New Roman"/>
          <w:noProof/>
          <w:color w:val="6C6B6B"/>
          <w:sz w:val="23"/>
          <w:szCs w:val="23"/>
        </w:rPr>
        <w:drawing>
          <wp:inline distT="0" distB="0" distL="0" distR="0" wp14:anchorId="21AFCED8" wp14:editId="709EEE63">
            <wp:extent cx="1821766" cy="2201545"/>
            <wp:effectExtent l="0" t="0" r="0" b="0"/>
            <wp:docPr id="2" name="Picture 2" descr="https://indiawest.com/wp-content/uploads/2026/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diawest.com/wp-content/uploads/2026/0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2795" cy="2214873"/>
                    </a:xfrm>
                    <a:prstGeom prst="rect">
                      <a:avLst/>
                    </a:prstGeom>
                    <a:noFill/>
                    <a:ln>
                      <a:noFill/>
                    </a:ln>
                  </pic:spPr>
                </pic:pic>
              </a:graphicData>
            </a:graphic>
          </wp:inline>
        </w:drawing>
      </w:r>
      <w:r w:rsidRPr="00001FD7">
        <w:rPr>
          <w:rFonts w:eastAsia="Times New Roman" w:cs="Times New Roman"/>
          <w:color w:val="6C6B6B"/>
          <w:sz w:val="23"/>
          <w:szCs w:val="23"/>
        </w:rPr>
        <w:fldChar w:fldCharType="end"/>
      </w:r>
      <w:r>
        <w:rPr>
          <w:rFonts w:eastAsia="Times New Roman" w:cs="Times New Roman"/>
          <w:color w:val="6C6B6B"/>
          <w:sz w:val="23"/>
          <w:szCs w:val="23"/>
        </w:rPr>
        <w:t xml:space="preserve">   </w:t>
      </w:r>
      <w:r w:rsidRPr="00001FD7">
        <w:rPr>
          <w:rFonts w:eastAsia="Times New Roman" w:cs="Times New Roman"/>
          <w:color w:val="6C6B6B"/>
          <w:sz w:val="23"/>
          <w:szCs w:val="23"/>
        </w:rPr>
        <w:fldChar w:fldCharType="begin"/>
      </w:r>
      <w:r w:rsidRPr="00001FD7">
        <w:rPr>
          <w:rFonts w:eastAsia="Times New Roman" w:cs="Times New Roman"/>
          <w:color w:val="6C6B6B"/>
          <w:sz w:val="23"/>
          <w:szCs w:val="23"/>
        </w:rPr>
        <w:instrText xml:space="preserve"> INCLUDEPICTURE "https://indiawest.com/wp-content/uploads/2026/04/2.jpg" \* MERGEFORMATINET </w:instrText>
      </w:r>
      <w:r w:rsidRPr="00001FD7">
        <w:rPr>
          <w:rFonts w:eastAsia="Times New Roman" w:cs="Times New Roman"/>
          <w:color w:val="6C6B6B"/>
          <w:sz w:val="23"/>
          <w:szCs w:val="23"/>
        </w:rPr>
        <w:fldChar w:fldCharType="separate"/>
      </w:r>
      <w:r w:rsidRPr="00001FD7">
        <w:rPr>
          <w:rFonts w:eastAsia="Times New Roman" w:cs="Times New Roman"/>
          <w:noProof/>
          <w:color w:val="6C6B6B"/>
          <w:sz w:val="23"/>
          <w:szCs w:val="23"/>
        </w:rPr>
        <w:drawing>
          <wp:inline distT="0" distB="0" distL="0" distR="0" wp14:anchorId="797EDC29" wp14:editId="13ED2092">
            <wp:extent cx="1758315" cy="2172351"/>
            <wp:effectExtent l="0" t="0" r="0" b="0"/>
            <wp:docPr id="1" name="Picture 1" descr="https://indiawest.com/wp-content/uploads/2026/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diawest.com/wp-content/uploads/2026/0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6577" cy="2207268"/>
                    </a:xfrm>
                    <a:prstGeom prst="rect">
                      <a:avLst/>
                    </a:prstGeom>
                    <a:noFill/>
                    <a:ln>
                      <a:noFill/>
                    </a:ln>
                  </pic:spPr>
                </pic:pic>
              </a:graphicData>
            </a:graphic>
          </wp:inline>
        </w:drawing>
      </w:r>
      <w:r w:rsidRPr="00001FD7">
        <w:rPr>
          <w:rFonts w:eastAsia="Times New Roman" w:cs="Times New Roman"/>
          <w:color w:val="6C6B6B"/>
          <w:sz w:val="23"/>
          <w:szCs w:val="23"/>
        </w:rPr>
        <w:fldChar w:fldCharType="end"/>
      </w:r>
      <w:r>
        <w:rPr>
          <w:rFonts w:eastAsia="Times New Roman" w:cs="Times New Roman"/>
          <w:color w:val="6C6B6B"/>
          <w:sz w:val="23"/>
          <w:szCs w:val="23"/>
        </w:rPr>
        <w:t xml:space="preserve">   </w:t>
      </w:r>
      <w:r w:rsidRPr="00001FD7">
        <w:rPr>
          <w:rFonts w:eastAsia="Times New Roman" w:cs="Times New Roman"/>
          <w:color w:val="6C6B6B"/>
          <w:sz w:val="23"/>
          <w:szCs w:val="23"/>
        </w:rPr>
        <w:fldChar w:fldCharType="begin"/>
      </w:r>
      <w:r w:rsidRPr="00001FD7">
        <w:rPr>
          <w:rFonts w:eastAsia="Times New Roman" w:cs="Times New Roman"/>
          <w:color w:val="6C6B6B"/>
          <w:sz w:val="23"/>
          <w:szCs w:val="23"/>
        </w:rPr>
        <w:instrText xml:space="preserve"> INCLUDEPICTURE "https://indiawest.com/wp-content/uploads/2026/04/3.jpg" \* MERGEFORMATINET </w:instrText>
      </w:r>
      <w:r w:rsidRPr="00001FD7">
        <w:rPr>
          <w:rFonts w:eastAsia="Times New Roman" w:cs="Times New Roman"/>
          <w:color w:val="6C6B6B"/>
          <w:sz w:val="23"/>
          <w:szCs w:val="23"/>
        </w:rPr>
        <w:fldChar w:fldCharType="separate"/>
      </w:r>
      <w:r w:rsidRPr="00001FD7">
        <w:rPr>
          <w:rFonts w:eastAsia="Times New Roman" w:cs="Times New Roman"/>
          <w:noProof/>
          <w:color w:val="6C6B6B"/>
          <w:sz w:val="23"/>
          <w:szCs w:val="23"/>
        </w:rPr>
        <w:drawing>
          <wp:inline distT="0" distB="0" distL="0" distR="0" wp14:anchorId="2EA238A2" wp14:editId="211FD6BB">
            <wp:extent cx="2656171" cy="2171407"/>
            <wp:effectExtent l="0" t="0" r="0" b="635"/>
            <wp:docPr id="3" name="Picture 3" descr="Hamid Daud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id Dauda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7205" cy="2254002"/>
                    </a:xfrm>
                    <a:prstGeom prst="rect">
                      <a:avLst/>
                    </a:prstGeom>
                    <a:noFill/>
                    <a:ln>
                      <a:noFill/>
                    </a:ln>
                  </pic:spPr>
                </pic:pic>
              </a:graphicData>
            </a:graphic>
          </wp:inline>
        </w:drawing>
      </w:r>
      <w:r w:rsidRPr="00001FD7">
        <w:rPr>
          <w:rFonts w:eastAsia="Times New Roman" w:cs="Times New Roman"/>
          <w:color w:val="6C6B6B"/>
          <w:sz w:val="23"/>
          <w:szCs w:val="23"/>
        </w:rPr>
        <w:fldChar w:fldCharType="end"/>
      </w:r>
    </w:p>
    <w:p w14:paraId="6F6F235F" w14:textId="77777777" w:rsidR="00001FD7" w:rsidRPr="00001FD7" w:rsidRDefault="00001FD7" w:rsidP="00001FD7">
      <w:pPr>
        <w:shd w:val="clear" w:color="auto" w:fill="E6E7E8"/>
        <w:spacing w:before="150" w:after="150" w:line="360" w:lineRule="atLeast"/>
        <w:textAlignment w:val="baseline"/>
        <w:rPr>
          <w:rFonts w:ascii="Arial" w:eastAsia="Times New Roman" w:hAnsi="Arial" w:cs="Arial"/>
          <w:color w:val="000000"/>
          <w:sz w:val="23"/>
          <w:szCs w:val="23"/>
        </w:rPr>
      </w:pPr>
      <w:r w:rsidRPr="00001FD7">
        <w:rPr>
          <w:rFonts w:ascii="Arial" w:eastAsia="Times New Roman" w:hAnsi="Arial" w:cs="Arial"/>
          <w:color w:val="000000"/>
          <w:sz w:val="23"/>
          <w:szCs w:val="23"/>
        </w:rPr>
        <w:t xml:space="preserve">The production offered a compelling slice of life, inviting a full house to navigate the emotional peaks and valleys of a middle-class family. At the heart of this narrative were Paramita </w:t>
      </w:r>
      <w:proofErr w:type="spellStart"/>
      <w:r w:rsidRPr="00001FD7">
        <w:rPr>
          <w:rFonts w:ascii="Arial" w:eastAsia="Times New Roman" w:hAnsi="Arial" w:cs="Arial"/>
          <w:color w:val="000000"/>
          <w:sz w:val="23"/>
          <w:szCs w:val="23"/>
        </w:rPr>
        <w:t>Datta</w:t>
      </w:r>
      <w:proofErr w:type="spellEnd"/>
      <w:r w:rsidRPr="00001FD7">
        <w:rPr>
          <w:rFonts w:ascii="Arial" w:eastAsia="Times New Roman" w:hAnsi="Arial" w:cs="Arial"/>
          <w:color w:val="000000"/>
          <w:sz w:val="23"/>
          <w:szCs w:val="23"/>
        </w:rPr>
        <w:t xml:space="preserve"> Ghosh and </w:t>
      </w:r>
      <w:proofErr w:type="spellStart"/>
      <w:r w:rsidRPr="00001FD7">
        <w:rPr>
          <w:rFonts w:ascii="Arial" w:eastAsia="Times New Roman" w:hAnsi="Arial" w:cs="Arial"/>
          <w:color w:val="000000"/>
          <w:sz w:val="23"/>
          <w:szCs w:val="23"/>
        </w:rPr>
        <w:t>Sachin</w:t>
      </w:r>
      <w:proofErr w:type="spellEnd"/>
      <w:r w:rsidRPr="00001FD7">
        <w:rPr>
          <w:rFonts w:ascii="Arial" w:eastAsia="Times New Roman" w:hAnsi="Arial" w:cs="Arial"/>
          <w:color w:val="000000"/>
          <w:sz w:val="23"/>
          <w:szCs w:val="23"/>
        </w:rPr>
        <w:t xml:space="preserve"> Chawla, who portrayed Sumi and Shan with a nuanced confidence that anchored the evening. Their chemistry provided a steady pulse for the play, allowing the audience to feel the weight of their domestic triumphs and tribulations. This central gravity was lightened by Aarav Bhatia and </w:t>
      </w:r>
      <w:proofErr w:type="spellStart"/>
      <w:r w:rsidRPr="00001FD7">
        <w:rPr>
          <w:rFonts w:ascii="Arial" w:eastAsia="Times New Roman" w:hAnsi="Arial" w:cs="Arial"/>
          <w:color w:val="000000"/>
          <w:sz w:val="23"/>
          <w:szCs w:val="23"/>
        </w:rPr>
        <w:t>Divya</w:t>
      </w:r>
      <w:proofErr w:type="spellEnd"/>
      <w:r w:rsidRPr="00001FD7">
        <w:rPr>
          <w:rFonts w:ascii="Arial" w:eastAsia="Times New Roman" w:hAnsi="Arial" w:cs="Arial"/>
          <w:color w:val="000000"/>
          <w:sz w:val="23"/>
          <w:szCs w:val="23"/>
        </w:rPr>
        <w:t xml:space="preserve"> Bandyopadhyay, whose portrayals of the couple’s children, </w:t>
      </w:r>
      <w:proofErr w:type="spellStart"/>
      <w:r w:rsidRPr="00001FD7">
        <w:rPr>
          <w:rFonts w:ascii="Arial" w:eastAsia="Times New Roman" w:hAnsi="Arial" w:cs="Arial"/>
          <w:color w:val="000000"/>
          <w:sz w:val="23"/>
          <w:szCs w:val="23"/>
        </w:rPr>
        <w:t>Asar</w:t>
      </w:r>
      <w:proofErr w:type="spellEnd"/>
      <w:r w:rsidRPr="00001FD7">
        <w:rPr>
          <w:rFonts w:ascii="Arial" w:eastAsia="Times New Roman" w:hAnsi="Arial" w:cs="Arial"/>
          <w:color w:val="000000"/>
          <w:sz w:val="23"/>
          <w:szCs w:val="23"/>
        </w:rPr>
        <w:t xml:space="preserve"> and Aashi, captured the authentic, often humorous friction of sibling life.</w:t>
      </w:r>
    </w:p>
    <w:p w14:paraId="24E69E0F" w14:textId="77777777" w:rsidR="00001FD7" w:rsidRPr="00001FD7" w:rsidRDefault="00001FD7" w:rsidP="00001FD7">
      <w:pPr>
        <w:shd w:val="clear" w:color="auto" w:fill="E6E7E8"/>
        <w:spacing w:before="150" w:after="150" w:line="360" w:lineRule="atLeast"/>
        <w:textAlignment w:val="baseline"/>
        <w:rPr>
          <w:rFonts w:ascii="Arial" w:eastAsia="Times New Roman" w:hAnsi="Arial" w:cs="Arial"/>
          <w:color w:val="000000"/>
          <w:sz w:val="23"/>
          <w:szCs w:val="23"/>
        </w:rPr>
      </w:pPr>
      <w:r w:rsidRPr="00001FD7">
        <w:rPr>
          <w:rFonts w:ascii="Arial" w:eastAsia="Times New Roman" w:hAnsi="Arial" w:cs="Arial"/>
          <w:color w:val="000000"/>
          <w:sz w:val="23"/>
          <w:szCs w:val="23"/>
        </w:rPr>
        <w:t>True to the spirit of South Asian performance, the evening was a multisensory affair. Vivid dance sequences punctuated the drama with bursts of color and movement. During scene transitions, the audience was treated to musical interludes; a thoughtful touch that maintained the emotional atmosphere even as the sets changed.</w:t>
      </w:r>
    </w:p>
    <w:p w14:paraId="3E4A776C" w14:textId="77777777" w:rsidR="00001FD7" w:rsidRPr="00001FD7" w:rsidRDefault="00001FD7" w:rsidP="00001FD7">
      <w:pPr>
        <w:shd w:val="clear" w:color="auto" w:fill="E6E7E8"/>
        <w:spacing w:before="150" w:after="150" w:line="360" w:lineRule="atLeast"/>
        <w:textAlignment w:val="baseline"/>
        <w:rPr>
          <w:rFonts w:ascii="Arial" w:eastAsia="Times New Roman" w:hAnsi="Arial" w:cs="Arial"/>
          <w:color w:val="000000"/>
          <w:sz w:val="23"/>
          <w:szCs w:val="23"/>
        </w:rPr>
      </w:pPr>
      <w:r w:rsidRPr="00001FD7">
        <w:rPr>
          <w:rFonts w:ascii="Arial" w:eastAsia="Times New Roman" w:hAnsi="Arial" w:cs="Arial"/>
          <w:color w:val="000000"/>
          <w:sz w:val="23"/>
          <w:szCs w:val="23"/>
        </w:rPr>
        <w:t>Perhaps the most telling sign of the play’s success was the audience’s reaction. Cast members noted that viewers occasionally laughed during moments of high tension – not out of derision, but out of the uncomfortable, reflexive recognition of real life.</w:t>
      </w:r>
    </w:p>
    <w:p w14:paraId="49D43922" w14:textId="77777777" w:rsidR="00001FD7" w:rsidRPr="00001FD7" w:rsidRDefault="00001FD7" w:rsidP="00001FD7">
      <w:pPr>
        <w:shd w:val="clear" w:color="auto" w:fill="E6E7E8"/>
        <w:spacing w:before="150" w:after="150" w:line="360" w:lineRule="atLeast"/>
        <w:textAlignment w:val="baseline"/>
        <w:rPr>
          <w:rFonts w:ascii="Arial" w:eastAsia="Times New Roman" w:hAnsi="Arial" w:cs="Arial"/>
          <w:color w:val="000000"/>
          <w:sz w:val="23"/>
          <w:szCs w:val="23"/>
        </w:rPr>
      </w:pPr>
      <w:r w:rsidRPr="00001FD7">
        <w:rPr>
          <w:rFonts w:ascii="Arial" w:eastAsia="Times New Roman" w:hAnsi="Arial" w:cs="Arial"/>
          <w:color w:val="000000"/>
          <w:sz w:val="23"/>
          <w:szCs w:val="23"/>
        </w:rPr>
        <w:t xml:space="preserve">By mirroring the absurdity and the honesty of the human condition so closely, </w:t>
      </w:r>
      <w:proofErr w:type="spellStart"/>
      <w:r w:rsidRPr="00001FD7">
        <w:rPr>
          <w:rFonts w:ascii="Arial" w:eastAsia="Times New Roman" w:hAnsi="Arial" w:cs="Arial"/>
          <w:color w:val="000000"/>
          <w:sz w:val="23"/>
          <w:szCs w:val="23"/>
        </w:rPr>
        <w:t>Daudani’s</w:t>
      </w:r>
      <w:proofErr w:type="spellEnd"/>
      <w:r w:rsidRPr="00001FD7">
        <w:rPr>
          <w:rFonts w:ascii="Arial" w:eastAsia="Times New Roman" w:hAnsi="Arial" w:cs="Arial"/>
          <w:color w:val="000000"/>
          <w:sz w:val="23"/>
          <w:szCs w:val="23"/>
        </w:rPr>
        <w:t xml:space="preserve"> direction tapped into something universal.</w:t>
      </w:r>
      <w:bookmarkStart w:id="0" w:name="_GoBack"/>
      <w:bookmarkEnd w:id="0"/>
    </w:p>
    <w:sectPr w:rsidR="00001FD7" w:rsidRPr="00001FD7" w:rsidSect="00BC6704">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 Tarikh">
    <w:panose1 w:val="00000400000000000000"/>
    <w:charset w:val="B2"/>
    <w:family w:val="auto"/>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D7"/>
    <w:rsid w:val="00001FD7"/>
    <w:rsid w:val="002523ED"/>
    <w:rsid w:val="00280FD5"/>
    <w:rsid w:val="008C0E9E"/>
    <w:rsid w:val="00BC6704"/>
    <w:rsid w:val="00D76332"/>
    <w:rsid w:val="00E5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E10E98"/>
  <w15:chartTrackingRefBased/>
  <w15:docId w15:val="{E87FC6C2-29ED-E543-9EF4-8A60A32E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l Tarikh"/>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FD5"/>
  </w:style>
  <w:style w:type="paragraph" w:styleId="Heading1">
    <w:name w:val="heading 1"/>
    <w:basedOn w:val="Normal"/>
    <w:link w:val="Heading1Char"/>
    <w:uiPriority w:val="9"/>
    <w:qFormat/>
    <w:rsid w:val="00001FD7"/>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FD7"/>
    <w:rPr>
      <w:rFonts w:eastAsia="Times New Roman" w:cs="Times New Roman"/>
      <w:b/>
      <w:bCs/>
      <w:kern w:val="36"/>
      <w:sz w:val="48"/>
      <w:szCs w:val="48"/>
    </w:rPr>
  </w:style>
  <w:style w:type="character" w:styleId="Hyperlink">
    <w:name w:val="Hyperlink"/>
    <w:basedOn w:val="DefaultParagraphFont"/>
    <w:uiPriority w:val="99"/>
    <w:semiHidden/>
    <w:unhideWhenUsed/>
    <w:rsid w:val="00001FD7"/>
    <w:rPr>
      <w:color w:val="0000FF"/>
      <w:u w:val="single"/>
    </w:rPr>
  </w:style>
  <w:style w:type="paragraph" w:styleId="NormalWeb">
    <w:name w:val="Normal (Web)"/>
    <w:basedOn w:val="Normal"/>
    <w:uiPriority w:val="99"/>
    <w:semiHidden/>
    <w:unhideWhenUsed/>
    <w:rsid w:val="00001FD7"/>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7541">
      <w:bodyDiv w:val="1"/>
      <w:marLeft w:val="0"/>
      <w:marRight w:val="0"/>
      <w:marTop w:val="0"/>
      <w:marBottom w:val="0"/>
      <w:divBdr>
        <w:top w:val="none" w:sz="0" w:space="0" w:color="auto"/>
        <w:left w:val="none" w:sz="0" w:space="0" w:color="auto"/>
        <w:bottom w:val="none" w:sz="0" w:space="0" w:color="auto"/>
        <w:right w:val="none" w:sz="0" w:space="0" w:color="auto"/>
      </w:divBdr>
      <w:divsChild>
        <w:div w:id="1875653094">
          <w:marLeft w:val="0"/>
          <w:marRight w:val="0"/>
          <w:marTop w:val="0"/>
          <w:marBottom w:val="0"/>
          <w:divBdr>
            <w:top w:val="none" w:sz="0" w:space="0" w:color="auto"/>
            <w:left w:val="none" w:sz="0" w:space="0" w:color="auto"/>
            <w:bottom w:val="none" w:sz="0" w:space="0" w:color="auto"/>
            <w:right w:val="none" w:sz="0" w:space="0" w:color="auto"/>
          </w:divBdr>
          <w:divsChild>
            <w:div w:id="186872212">
              <w:marLeft w:val="0"/>
              <w:marRight w:val="0"/>
              <w:marTop w:val="0"/>
              <w:marBottom w:val="0"/>
              <w:divBdr>
                <w:top w:val="none" w:sz="0" w:space="0" w:color="auto"/>
                <w:left w:val="none" w:sz="0" w:space="0" w:color="auto"/>
                <w:bottom w:val="none" w:sz="0" w:space="0" w:color="auto"/>
                <w:right w:val="none" w:sz="0" w:space="0" w:color="auto"/>
              </w:divBdr>
              <w:divsChild>
                <w:div w:id="840120064">
                  <w:marLeft w:val="0"/>
                  <w:marRight w:val="0"/>
                  <w:marTop w:val="0"/>
                  <w:marBottom w:val="0"/>
                  <w:divBdr>
                    <w:top w:val="none" w:sz="0" w:space="0" w:color="auto"/>
                    <w:left w:val="none" w:sz="0" w:space="0" w:color="auto"/>
                    <w:bottom w:val="none" w:sz="0" w:space="0" w:color="auto"/>
                    <w:right w:val="none" w:sz="0" w:space="0" w:color="auto"/>
                  </w:divBdr>
                  <w:divsChild>
                    <w:div w:id="1858620252">
                      <w:marLeft w:val="0"/>
                      <w:marRight w:val="0"/>
                      <w:marTop w:val="0"/>
                      <w:marBottom w:val="0"/>
                      <w:divBdr>
                        <w:top w:val="none" w:sz="0" w:space="0" w:color="auto"/>
                        <w:left w:val="none" w:sz="0" w:space="0" w:color="auto"/>
                        <w:bottom w:val="none" w:sz="0" w:space="0" w:color="auto"/>
                        <w:right w:val="none" w:sz="0" w:space="0" w:color="auto"/>
                      </w:divBdr>
                      <w:divsChild>
                        <w:div w:id="17116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160444">
          <w:marLeft w:val="0"/>
          <w:marRight w:val="0"/>
          <w:marTop w:val="0"/>
          <w:marBottom w:val="0"/>
          <w:divBdr>
            <w:top w:val="none" w:sz="0" w:space="0" w:color="auto"/>
            <w:left w:val="none" w:sz="0" w:space="0" w:color="auto"/>
            <w:bottom w:val="none" w:sz="0" w:space="0" w:color="auto"/>
            <w:right w:val="none" w:sz="0" w:space="0" w:color="auto"/>
          </w:divBdr>
          <w:divsChild>
            <w:div w:id="2028411656">
              <w:marLeft w:val="0"/>
              <w:marRight w:val="0"/>
              <w:marTop w:val="0"/>
              <w:marBottom w:val="0"/>
              <w:divBdr>
                <w:top w:val="none" w:sz="0" w:space="0" w:color="auto"/>
                <w:left w:val="none" w:sz="0" w:space="0" w:color="auto"/>
                <w:bottom w:val="none" w:sz="0" w:space="0" w:color="auto"/>
                <w:right w:val="none" w:sz="0" w:space="0" w:color="auto"/>
              </w:divBdr>
              <w:divsChild>
                <w:div w:id="681857580">
                  <w:marLeft w:val="0"/>
                  <w:marRight w:val="0"/>
                  <w:marTop w:val="0"/>
                  <w:marBottom w:val="0"/>
                  <w:divBdr>
                    <w:top w:val="none" w:sz="0" w:space="0" w:color="auto"/>
                    <w:left w:val="none" w:sz="0" w:space="0" w:color="auto"/>
                    <w:bottom w:val="none" w:sz="0" w:space="0" w:color="auto"/>
                    <w:right w:val="none" w:sz="0" w:space="0" w:color="auto"/>
                  </w:divBdr>
                  <w:divsChild>
                    <w:div w:id="2069762237">
                      <w:marLeft w:val="0"/>
                      <w:marRight w:val="0"/>
                      <w:marTop w:val="0"/>
                      <w:marBottom w:val="0"/>
                      <w:divBdr>
                        <w:top w:val="none" w:sz="0" w:space="0" w:color="auto"/>
                        <w:left w:val="none" w:sz="0" w:space="0" w:color="auto"/>
                        <w:bottom w:val="none" w:sz="0" w:space="0" w:color="auto"/>
                        <w:right w:val="none" w:sz="0" w:space="0" w:color="auto"/>
                      </w:divBdr>
                      <w:divsChild>
                        <w:div w:id="1228686501">
                          <w:marLeft w:val="0"/>
                          <w:marRight w:val="0"/>
                          <w:marTop w:val="0"/>
                          <w:marBottom w:val="0"/>
                          <w:divBdr>
                            <w:top w:val="none" w:sz="0" w:space="0" w:color="auto"/>
                            <w:left w:val="none" w:sz="0" w:space="0" w:color="auto"/>
                            <w:bottom w:val="none" w:sz="0" w:space="0" w:color="auto"/>
                            <w:right w:val="none" w:sz="0" w:space="0" w:color="auto"/>
                          </w:divBdr>
                          <w:divsChild>
                            <w:div w:id="960378098">
                              <w:marLeft w:val="0"/>
                              <w:marRight w:val="0"/>
                              <w:marTop w:val="0"/>
                              <w:marBottom w:val="0"/>
                              <w:divBdr>
                                <w:top w:val="none" w:sz="0" w:space="0" w:color="auto"/>
                                <w:left w:val="none" w:sz="0" w:space="0" w:color="auto"/>
                                <w:bottom w:val="none" w:sz="0" w:space="0" w:color="auto"/>
                                <w:right w:val="none" w:sz="0" w:space="0" w:color="auto"/>
                              </w:divBdr>
                              <w:divsChild>
                                <w:div w:id="617686704">
                                  <w:marLeft w:val="0"/>
                                  <w:marRight w:val="0"/>
                                  <w:marTop w:val="0"/>
                                  <w:marBottom w:val="0"/>
                                  <w:divBdr>
                                    <w:top w:val="none" w:sz="0" w:space="0" w:color="auto"/>
                                    <w:left w:val="none" w:sz="0" w:space="0" w:color="auto"/>
                                    <w:bottom w:val="none" w:sz="0" w:space="0" w:color="auto"/>
                                    <w:right w:val="none" w:sz="0" w:space="0" w:color="auto"/>
                                  </w:divBdr>
                                  <w:divsChild>
                                    <w:div w:id="1412966834">
                                      <w:marLeft w:val="0"/>
                                      <w:marRight w:val="0"/>
                                      <w:marTop w:val="0"/>
                                      <w:marBottom w:val="0"/>
                                      <w:divBdr>
                                        <w:top w:val="none" w:sz="0" w:space="0" w:color="auto"/>
                                        <w:left w:val="none" w:sz="0" w:space="0" w:color="auto"/>
                                        <w:bottom w:val="none" w:sz="0" w:space="0" w:color="auto"/>
                                        <w:right w:val="none" w:sz="0" w:space="0" w:color="auto"/>
                                      </w:divBdr>
                                      <w:divsChild>
                                        <w:div w:id="1784493152">
                                          <w:marLeft w:val="0"/>
                                          <w:marRight w:val="0"/>
                                          <w:marTop w:val="0"/>
                                          <w:marBottom w:val="0"/>
                                          <w:divBdr>
                                            <w:top w:val="none" w:sz="0" w:space="0" w:color="auto"/>
                                            <w:left w:val="none" w:sz="0" w:space="0" w:color="auto"/>
                                            <w:bottom w:val="none" w:sz="0" w:space="0" w:color="auto"/>
                                            <w:right w:val="none" w:sz="0" w:space="0" w:color="auto"/>
                                          </w:divBdr>
                                        </w:div>
                                        <w:div w:id="1775055554">
                                          <w:marLeft w:val="0"/>
                                          <w:marRight w:val="0"/>
                                          <w:marTop w:val="0"/>
                                          <w:marBottom w:val="0"/>
                                          <w:divBdr>
                                            <w:top w:val="none" w:sz="0" w:space="0" w:color="auto"/>
                                            <w:left w:val="none" w:sz="0" w:space="0" w:color="auto"/>
                                            <w:bottom w:val="none" w:sz="0" w:space="0" w:color="auto"/>
                                            <w:right w:val="none" w:sz="0" w:space="0" w:color="auto"/>
                                          </w:divBdr>
                                          <w:divsChild>
                                            <w:div w:id="1606112847">
                                              <w:marLeft w:val="0"/>
                                              <w:marRight w:val="300"/>
                                              <w:marTop w:val="0"/>
                                              <w:marBottom w:val="0"/>
                                              <w:divBdr>
                                                <w:top w:val="none" w:sz="0" w:space="0" w:color="auto"/>
                                                <w:left w:val="none" w:sz="0" w:space="0" w:color="auto"/>
                                                <w:bottom w:val="none" w:sz="0" w:space="0" w:color="auto"/>
                                                <w:right w:val="none" w:sz="0" w:space="0" w:color="auto"/>
                                              </w:divBdr>
                                            </w:div>
                                            <w:div w:id="11923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8426">
                                      <w:marLeft w:val="0"/>
                                      <w:marRight w:val="0"/>
                                      <w:marTop w:val="0"/>
                                      <w:marBottom w:val="0"/>
                                      <w:divBdr>
                                        <w:top w:val="none" w:sz="0" w:space="0" w:color="auto"/>
                                        <w:left w:val="none" w:sz="0" w:space="0" w:color="auto"/>
                                        <w:bottom w:val="none" w:sz="0" w:space="0" w:color="auto"/>
                                        <w:right w:val="none" w:sz="0" w:space="0" w:color="auto"/>
                                      </w:divBdr>
                                      <w:divsChild>
                                        <w:div w:id="265357689">
                                          <w:marLeft w:val="0"/>
                                          <w:marRight w:val="0"/>
                                          <w:marTop w:val="0"/>
                                          <w:marBottom w:val="0"/>
                                          <w:divBdr>
                                            <w:top w:val="none" w:sz="0" w:space="0" w:color="auto"/>
                                            <w:left w:val="none" w:sz="0" w:space="0" w:color="auto"/>
                                            <w:bottom w:val="none" w:sz="0" w:space="0" w:color="auto"/>
                                            <w:right w:val="none" w:sz="0" w:space="0" w:color="auto"/>
                                          </w:divBdr>
                                          <w:divsChild>
                                            <w:div w:id="9481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011693">
      <w:bodyDiv w:val="1"/>
      <w:marLeft w:val="0"/>
      <w:marRight w:val="0"/>
      <w:marTop w:val="0"/>
      <w:marBottom w:val="0"/>
      <w:divBdr>
        <w:top w:val="none" w:sz="0" w:space="0" w:color="auto"/>
        <w:left w:val="none" w:sz="0" w:space="0" w:color="auto"/>
        <w:bottom w:val="none" w:sz="0" w:space="0" w:color="auto"/>
        <w:right w:val="none" w:sz="0" w:space="0" w:color="auto"/>
      </w:divBdr>
    </w:div>
    <w:div w:id="14734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2026-05-06T23:45:00Z</dcterms:created>
  <dcterms:modified xsi:type="dcterms:W3CDTF">2026-05-07T00:01:00Z</dcterms:modified>
</cp:coreProperties>
</file>